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interests you?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important to you?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you fear?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places make you feel comfortable?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places make you feel ill at ease, uncomfortable, or tense?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 three individual pieces of music(songs)  you like.  After each, write the specific image that comes to mind.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 three films you have been influenced by or that left a lasting impression.  Write the title and the reason you were influenced.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 three memories of family life that stand out in your mind.  BE SPECIFIC!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 three artists or styles of art that appeal to you.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 three techniques you are most comfortable with.  Name the software too.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 any methods or techniques you would like to learn. (see tutorials for info)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Illustrator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Illustrator-Create your own character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Photoshop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Search Google or Pinterest for digital design techniques that you would like to try and use in your work.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 at your previous work (last 1-2 years).  What do your pieces have in common? Is there anything that you see in all or most of your pieces?  If so, what are the similarities?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theultralinx.com/2014/05/65-awesome-tutorials-master-adobe-illustrator/" TargetMode="External"/><Relationship Id="rId6" Type="http://schemas.openxmlformats.org/officeDocument/2006/relationships/hyperlink" Target="http://designbeep.com/2010/11/02/65-very-useful-adobe-illustrator-character-tutorials-to-create-your-own/" TargetMode="External"/><Relationship Id="rId7" Type="http://schemas.openxmlformats.org/officeDocument/2006/relationships/hyperlink" Target="http://www.creativebloq.com/graphic-design-tips/photoshop-tutorials-1232677" TargetMode="External"/></Relationships>
</file>